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630F7">
        <w:rPr>
          <w:rFonts w:ascii="Times New Roman" w:eastAsia="Times New Roman" w:hAnsi="Times New Roman" w:cs="Times New Roman"/>
          <w:b/>
        </w:rPr>
        <w:t>Математика</w:t>
      </w:r>
      <w:r w:rsidRPr="00986D3F">
        <w:rPr>
          <w:rFonts w:ascii="Times New Roman" w:eastAsia="Times New Roman" w:hAnsi="Times New Roman" w:cs="Times New Roman"/>
          <w:b/>
        </w:rPr>
        <w:t>»</w:t>
      </w:r>
    </w:p>
    <w:p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6"/>
        <w:gridCol w:w="1417"/>
      </w:tblGrid>
      <w:tr w:rsidR="00BD1E8D" w:rsidRPr="00C2309E" w:rsidTr="00F330B2">
        <w:trPr>
          <w:trHeight w:val="505"/>
        </w:trPr>
        <w:tc>
          <w:tcPr>
            <w:tcW w:w="8516" w:type="dxa"/>
            <w:shd w:val="clear" w:color="auto" w:fill="EAF1DD"/>
          </w:tcPr>
          <w:p w:rsidR="00BD1E8D" w:rsidRPr="00C2309E" w:rsidRDefault="00BD1E8D"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8C5AF9" w:rsidRPr="00C2309E">
              <w:rPr>
                <w:rFonts w:ascii="Times New Roman" w:eastAsia="Times New Roman" w:hAnsi="Times New Roman" w:cs="Times New Roman"/>
                <w:b/>
                <w:sz w:val="24"/>
                <w:szCs w:val="24"/>
                <w:lang w:val="ru-RU"/>
              </w:rPr>
              <w:t>1</w:t>
            </w:r>
            <w:r w:rsidRPr="00C2309E">
              <w:rPr>
                <w:rFonts w:ascii="Times New Roman" w:eastAsia="Times New Roman" w:hAnsi="Times New Roman" w:cs="Times New Roman"/>
                <w:b/>
                <w:sz w:val="24"/>
                <w:szCs w:val="24"/>
                <w:lang w:val="ru-RU"/>
              </w:rPr>
              <w:t xml:space="preserve"> класс</w:t>
            </w:r>
          </w:p>
          <w:p w:rsidR="00BD1E8D" w:rsidRPr="00C2309E" w:rsidRDefault="00BD1E8D" w:rsidP="003B4010">
            <w:pPr>
              <w:ind w:left="272"/>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c>
          <w:tcPr>
            <w:tcW w:w="1417" w:type="dxa"/>
            <w:shd w:val="clear" w:color="auto" w:fill="EAF1DD"/>
          </w:tcPr>
          <w:p w:rsidR="00BD1E8D" w:rsidRPr="00C2309E" w:rsidRDefault="00BD1E8D" w:rsidP="003B4010">
            <w:pPr>
              <w:ind w:left="110" w:right="-173"/>
              <w:jc w:val="center"/>
              <w:rPr>
                <w:rFonts w:ascii="Times New Roman" w:eastAsia="Times New Roman" w:hAnsi="Times New Roman" w:cs="Times New Roman"/>
                <w:b/>
                <w:sz w:val="24"/>
                <w:szCs w:val="24"/>
              </w:rPr>
            </w:pPr>
            <w:proofErr w:type="spellStart"/>
            <w:r w:rsidRPr="00C2309E">
              <w:rPr>
                <w:rFonts w:ascii="Times New Roman" w:eastAsia="Times New Roman" w:hAnsi="Times New Roman" w:cs="Times New Roman"/>
                <w:b/>
                <w:sz w:val="24"/>
                <w:szCs w:val="24"/>
              </w:rPr>
              <w:t>Способ</w:t>
            </w:r>
            <w:proofErr w:type="spellEnd"/>
          </w:p>
          <w:p w:rsidR="00BD1E8D" w:rsidRPr="00C2309E" w:rsidRDefault="00BD1E8D" w:rsidP="003B4010">
            <w:pPr>
              <w:ind w:left="110" w:right="-173"/>
              <w:jc w:val="center"/>
              <w:rPr>
                <w:rFonts w:ascii="Times New Roman" w:eastAsia="Times New Roman" w:hAnsi="Times New Roman" w:cs="Times New Roman"/>
                <w:b/>
                <w:color w:val="FF0000"/>
                <w:sz w:val="24"/>
                <w:szCs w:val="24"/>
              </w:rPr>
            </w:pPr>
            <w:proofErr w:type="spellStart"/>
            <w:r w:rsidRPr="00C2309E">
              <w:rPr>
                <w:rFonts w:ascii="Times New Roman" w:eastAsia="Times New Roman" w:hAnsi="Times New Roman" w:cs="Times New Roman"/>
                <w:b/>
                <w:sz w:val="24"/>
                <w:szCs w:val="24"/>
              </w:rPr>
              <w:t>оценки</w:t>
            </w:r>
            <w:proofErr w:type="spellEnd"/>
          </w:p>
        </w:tc>
      </w:tr>
      <w:tr w:rsidR="00BD1E8D" w:rsidRPr="00C2309E" w:rsidTr="00967459">
        <w:trPr>
          <w:trHeight w:val="38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1417" w:type="dxa"/>
          </w:tcPr>
          <w:p w:rsidR="00BD1E8D" w:rsidRPr="00425AB2" w:rsidRDefault="000630F7" w:rsidP="003B4010">
            <w:pPr>
              <w:ind w:right="-173"/>
              <w:jc w:val="center"/>
              <w:rPr>
                <w:rFonts w:ascii="Times New Roman" w:eastAsia="Times New Roman" w:hAnsi="Times New Roman" w:cs="Times New Roman"/>
                <w:sz w:val="24"/>
                <w:szCs w:val="24"/>
                <w:lang w:val="ru-RU"/>
              </w:rPr>
            </w:pPr>
            <w:r w:rsidRPr="00425AB2">
              <w:rPr>
                <w:rFonts w:ascii="Times New Roman" w:eastAsia="Times New Roman" w:hAnsi="Times New Roman" w:cs="Times New Roman"/>
                <w:sz w:val="24"/>
                <w:szCs w:val="24"/>
                <w:lang w:val="ru-RU"/>
              </w:rPr>
              <w:t>Письменный контроль</w:t>
            </w:r>
          </w:p>
        </w:tc>
      </w:tr>
      <w:tr w:rsidR="00BD1E8D" w:rsidRPr="00C2309E" w:rsidTr="003B4010">
        <w:trPr>
          <w:trHeight w:val="362"/>
        </w:trPr>
        <w:tc>
          <w:tcPr>
            <w:tcW w:w="8516" w:type="dxa"/>
            <w:tcBorders>
              <w:bottom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1417" w:type="dxa"/>
          </w:tcPr>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устный</w:t>
            </w:r>
            <w:proofErr w:type="spellEnd"/>
          </w:p>
          <w:p w:rsidR="00BD1E8D" w:rsidRPr="00425AB2" w:rsidRDefault="00BD1E8D" w:rsidP="003B4010">
            <w:pPr>
              <w:spacing w:before="1"/>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контроль</w:t>
            </w:r>
            <w:proofErr w:type="spellEnd"/>
          </w:p>
        </w:tc>
      </w:tr>
      <w:tr w:rsidR="00BD1E8D" w:rsidRPr="00C2309E" w:rsidTr="00F330B2">
        <w:trPr>
          <w:trHeight w:val="506"/>
        </w:trPr>
        <w:tc>
          <w:tcPr>
            <w:tcW w:w="8516" w:type="dxa"/>
            <w:tcBorders>
              <w:top w:val="single" w:sz="4" w:space="0" w:color="auto"/>
              <w:left w:val="single" w:sz="4" w:space="0" w:color="auto"/>
              <w:bottom w:val="single" w:sz="4" w:space="0" w:color="auto"/>
              <w:right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1417" w:type="dxa"/>
            <w:tcBorders>
              <w:left w:val="single" w:sz="4" w:space="0" w:color="auto"/>
            </w:tcBorders>
          </w:tcPr>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устный</w:t>
            </w:r>
            <w:proofErr w:type="spellEnd"/>
          </w:p>
          <w:p w:rsidR="00BD1E8D" w:rsidRPr="00425AB2" w:rsidRDefault="00BD1E8D" w:rsidP="003B4010">
            <w:pPr>
              <w:spacing w:before="1"/>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контроль</w:t>
            </w:r>
            <w:proofErr w:type="spellEnd"/>
          </w:p>
        </w:tc>
      </w:tr>
      <w:tr w:rsidR="00BD1E8D" w:rsidRPr="00C2309E" w:rsidTr="00F330B2">
        <w:trPr>
          <w:trHeight w:val="253"/>
        </w:trPr>
        <w:tc>
          <w:tcPr>
            <w:tcW w:w="8516" w:type="dxa"/>
            <w:tcBorders>
              <w:top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p>
        </w:tc>
        <w:tc>
          <w:tcPr>
            <w:tcW w:w="1417" w:type="dxa"/>
          </w:tcPr>
          <w:p w:rsidR="00BD1E8D" w:rsidRPr="00425AB2" w:rsidRDefault="000630F7" w:rsidP="003B4010">
            <w:pPr>
              <w:ind w:right="-173"/>
              <w:jc w:val="center"/>
              <w:rPr>
                <w:rFonts w:ascii="Times New Roman" w:eastAsia="Times New Roman" w:hAnsi="Times New Roman" w:cs="Times New Roman"/>
                <w:sz w:val="24"/>
                <w:szCs w:val="24"/>
                <w:lang w:val="ru-RU"/>
              </w:rPr>
            </w:pPr>
            <w:r w:rsidRPr="00425AB2">
              <w:rPr>
                <w:rFonts w:ascii="Times New Roman" w:eastAsia="Times New Roman" w:hAnsi="Times New Roman" w:cs="Times New Roman"/>
                <w:sz w:val="24"/>
                <w:szCs w:val="24"/>
                <w:lang w:val="ru-RU"/>
              </w:rPr>
              <w:t>Письменный контроль</w:t>
            </w:r>
          </w:p>
        </w:tc>
      </w:tr>
      <w:tr w:rsidR="00BD1E8D" w:rsidRPr="00C2309E" w:rsidTr="00F330B2">
        <w:trPr>
          <w:trHeight w:val="76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1417" w:type="dxa"/>
          </w:tcPr>
          <w:p w:rsidR="00BD1E8D" w:rsidRPr="00425AB2" w:rsidRDefault="00BD1E8D" w:rsidP="003B4010">
            <w:pPr>
              <w:spacing w:before="189"/>
              <w:ind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устный</w:t>
            </w:r>
            <w:proofErr w:type="spellEnd"/>
            <w:r w:rsidRPr="00425AB2">
              <w:rPr>
                <w:rFonts w:ascii="Times New Roman" w:eastAsia="Times New Roman" w:hAnsi="Times New Roman" w:cs="Times New Roman"/>
                <w:spacing w:val="1"/>
                <w:sz w:val="24"/>
                <w:szCs w:val="24"/>
              </w:rPr>
              <w:t xml:space="preserve"> </w:t>
            </w:r>
            <w:proofErr w:type="spellStart"/>
            <w:r w:rsidRPr="00425AB2">
              <w:rPr>
                <w:rFonts w:ascii="Times New Roman" w:eastAsia="Times New Roman" w:hAnsi="Times New Roman" w:cs="Times New Roman"/>
                <w:sz w:val="24"/>
                <w:szCs w:val="24"/>
              </w:rPr>
              <w:t>контроль</w:t>
            </w:r>
            <w:proofErr w:type="spellEnd"/>
          </w:p>
        </w:tc>
      </w:tr>
      <w:tr w:rsidR="00BD1E8D" w:rsidRPr="00C2309E" w:rsidTr="00F330B2">
        <w:trPr>
          <w:trHeight w:val="505"/>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1417" w:type="dxa"/>
          </w:tcPr>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устный</w:t>
            </w:r>
            <w:proofErr w:type="spellEnd"/>
          </w:p>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контроль</w:t>
            </w:r>
            <w:proofErr w:type="spellEnd"/>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объекты по длине, устанавливая между ними соотношение «длиннее-короче», «выше-ниже», «шире-уже»;</w:t>
            </w:r>
          </w:p>
        </w:tc>
        <w:tc>
          <w:tcPr>
            <w:tcW w:w="1417" w:type="dxa"/>
          </w:tcPr>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устный</w:t>
            </w:r>
            <w:proofErr w:type="spellEnd"/>
          </w:p>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контроль</w:t>
            </w:r>
            <w:proofErr w:type="spellEnd"/>
          </w:p>
        </w:tc>
      </w:tr>
      <w:tr w:rsidR="00BD1E8D" w:rsidRPr="00C2309E" w:rsidTr="00F330B2">
        <w:trPr>
          <w:trHeight w:val="758"/>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измерять длину отрезка (в см), чертить отрезок заданной длины;</w:t>
            </w:r>
          </w:p>
        </w:tc>
        <w:tc>
          <w:tcPr>
            <w:tcW w:w="1417" w:type="dxa"/>
          </w:tcPr>
          <w:p w:rsidR="00BD1E8D" w:rsidRPr="00425AB2" w:rsidRDefault="00BD1E8D" w:rsidP="003B4010">
            <w:pPr>
              <w:ind w:right="-173"/>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устный</w:t>
            </w:r>
            <w:proofErr w:type="spellEnd"/>
            <w:r w:rsidRPr="00425AB2">
              <w:rPr>
                <w:rFonts w:ascii="Times New Roman" w:eastAsia="Times New Roman" w:hAnsi="Times New Roman" w:cs="Times New Roman"/>
                <w:spacing w:val="1"/>
                <w:sz w:val="24"/>
                <w:szCs w:val="24"/>
              </w:rPr>
              <w:t xml:space="preserve"> </w:t>
            </w:r>
            <w:proofErr w:type="spellStart"/>
            <w:r w:rsidRPr="00425AB2">
              <w:rPr>
                <w:rFonts w:ascii="Times New Roman" w:eastAsia="Times New Roman" w:hAnsi="Times New Roman" w:cs="Times New Roman"/>
                <w:sz w:val="24"/>
                <w:szCs w:val="24"/>
              </w:rPr>
              <w:t>контроль</w:t>
            </w:r>
            <w:proofErr w:type="spellEnd"/>
          </w:p>
        </w:tc>
      </w:tr>
      <w:tr w:rsidR="00BD1E8D" w:rsidRPr="00C2309E" w:rsidTr="00F330B2">
        <w:trPr>
          <w:trHeight w:val="505"/>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различать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число</w:t>
            </w:r>
            <w:proofErr w:type="spellEnd"/>
            <w:r w:rsidRPr="00C2309E">
              <w:rPr>
                <w:rFonts w:ascii="Times New Roman" w:eastAsia="Calibri" w:hAnsi="Times New Roman" w:cs="Times New Roman"/>
                <w:bCs/>
                <w:sz w:val="24"/>
                <w:szCs w:val="24"/>
              </w:rPr>
              <w:t xml:space="preserve"> и </w:t>
            </w:r>
            <w:proofErr w:type="spellStart"/>
            <w:r w:rsidRPr="00C2309E">
              <w:rPr>
                <w:rFonts w:ascii="Times New Roman" w:eastAsia="Calibri" w:hAnsi="Times New Roman" w:cs="Times New Roman"/>
                <w:bCs/>
                <w:sz w:val="24"/>
                <w:szCs w:val="24"/>
              </w:rPr>
              <w:t>цифру</w:t>
            </w:r>
            <w:proofErr w:type="spellEnd"/>
            <w:r w:rsidRPr="00C2309E">
              <w:rPr>
                <w:rFonts w:ascii="Times New Roman" w:eastAsia="Calibri" w:hAnsi="Times New Roman" w:cs="Times New Roman"/>
                <w:bCs/>
                <w:sz w:val="24"/>
                <w:szCs w:val="24"/>
              </w:rPr>
              <w:t>;</w:t>
            </w:r>
          </w:p>
        </w:tc>
        <w:tc>
          <w:tcPr>
            <w:tcW w:w="1417" w:type="dxa"/>
          </w:tcPr>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устный</w:t>
            </w:r>
            <w:proofErr w:type="spellEnd"/>
          </w:p>
          <w:p w:rsidR="00BD1E8D" w:rsidRPr="00425AB2" w:rsidRDefault="00BD1E8D" w:rsidP="003B4010">
            <w:pPr>
              <w:spacing w:before="1"/>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контроль</w:t>
            </w:r>
            <w:proofErr w:type="spellEnd"/>
          </w:p>
        </w:tc>
      </w:tr>
      <w:tr w:rsidR="00BD1E8D" w:rsidRPr="00C2309E" w:rsidTr="00F330B2">
        <w:trPr>
          <w:trHeight w:val="49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1417" w:type="dxa"/>
          </w:tcPr>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устный</w:t>
            </w:r>
            <w:proofErr w:type="spellEnd"/>
          </w:p>
          <w:p w:rsidR="00BD1E8D" w:rsidRPr="00425AB2" w:rsidRDefault="00BD1E8D" w:rsidP="003B4010">
            <w:pPr>
              <w:spacing w:before="2"/>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контроль</w:t>
            </w:r>
            <w:proofErr w:type="spellEnd"/>
          </w:p>
        </w:tc>
      </w:tr>
      <w:tr w:rsidR="00BD1E8D" w:rsidRPr="00C2309E" w:rsidTr="003B4010">
        <w:trPr>
          <w:trHeight w:val="960"/>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между объектами соотношения: «слева-справа», «спереди-сзади», между;</w:t>
            </w:r>
          </w:p>
        </w:tc>
        <w:tc>
          <w:tcPr>
            <w:tcW w:w="1417" w:type="dxa"/>
          </w:tcPr>
          <w:p w:rsidR="00BD1E8D" w:rsidRPr="00425AB2" w:rsidRDefault="00BD1E8D" w:rsidP="003B4010">
            <w:pPr>
              <w:spacing w:before="154"/>
              <w:ind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письменный</w:t>
            </w:r>
            <w:proofErr w:type="spellEnd"/>
          </w:p>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контроль</w:t>
            </w:r>
            <w:proofErr w:type="spellEnd"/>
            <w:r w:rsidRPr="00425AB2">
              <w:rPr>
                <w:rFonts w:ascii="Times New Roman" w:eastAsia="Times New Roman" w:hAnsi="Times New Roman" w:cs="Times New Roman"/>
                <w:spacing w:val="1"/>
                <w:sz w:val="24"/>
                <w:szCs w:val="24"/>
              </w:rPr>
              <w:t xml:space="preserve"> </w:t>
            </w:r>
            <w:r w:rsidRPr="00425AB2">
              <w:rPr>
                <w:rFonts w:ascii="Times New Roman" w:eastAsia="Times New Roman" w:hAnsi="Times New Roman" w:cs="Times New Roman"/>
                <w:sz w:val="24"/>
                <w:szCs w:val="24"/>
              </w:rPr>
              <w:t>(</w:t>
            </w:r>
            <w:proofErr w:type="spellStart"/>
            <w:r w:rsidRPr="00425AB2">
              <w:rPr>
                <w:rFonts w:ascii="Times New Roman" w:eastAsia="Times New Roman" w:hAnsi="Times New Roman" w:cs="Times New Roman"/>
                <w:sz w:val="24"/>
                <w:szCs w:val="24"/>
              </w:rPr>
              <w:t>изложение</w:t>
            </w:r>
            <w:proofErr w:type="spellEnd"/>
            <w:r w:rsidRPr="00425AB2">
              <w:rPr>
                <w:rFonts w:ascii="Times New Roman" w:eastAsia="Times New Roman" w:hAnsi="Times New Roman" w:cs="Times New Roman"/>
                <w:sz w:val="24"/>
                <w:szCs w:val="24"/>
              </w:rPr>
              <w:t>)</w:t>
            </w:r>
          </w:p>
        </w:tc>
      </w:tr>
      <w:tr w:rsidR="00BD1E8D" w:rsidRPr="00C2309E" w:rsidTr="00F330B2">
        <w:trPr>
          <w:trHeight w:val="421"/>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1417" w:type="dxa"/>
          </w:tcPr>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творческая</w:t>
            </w:r>
            <w:proofErr w:type="spellEnd"/>
          </w:p>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работа</w:t>
            </w:r>
            <w:proofErr w:type="spellEnd"/>
          </w:p>
        </w:tc>
      </w:tr>
      <w:tr w:rsidR="00BD1E8D" w:rsidRPr="00C2309E" w:rsidTr="00627550">
        <w:trPr>
          <w:trHeight w:val="34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1417" w:type="dxa"/>
          </w:tcPr>
          <w:p w:rsidR="00BD1E8D" w:rsidRPr="00425AB2" w:rsidRDefault="00BD1E8D" w:rsidP="003B4010">
            <w:pPr>
              <w:spacing w:before="176"/>
              <w:ind w:right="-173"/>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письменный</w:t>
            </w:r>
            <w:proofErr w:type="spellEnd"/>
          </w:p>
          <w:p w:rsidR="00BD1E8D" w:rsidRPr="00425AB2" w:rsidRDefault="00BD1E8D" w:rsidP="003B4010">
            <w:pPr>
              <w:ind w:left="110" w:right="-173"/>
              <w:jc w:val="center"/>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контроль</w:t>
            </w:r>
            <w:proofErr w:type="spellEnd"/>
            <w:r w:rsidRPr="00425AB2">
              <w:rPr>
                <w:rFonts w:ascii="Times New Roman" w:eastAsia="Times New Roman" w:hAnsi="Times New Roman" w:cs="Times New Roman"/>
                <w:spacing w:val="-52"/>
                <w:sz w:val="24"/>
                <w:szCs w:val="24"/>
              </w:rPr>
              <w:t xml:space="preserve"> </w:t>
            </w:r>
            <w:r w:rsidRPr="00425AB2">
              <w:rPr>
                <w:rFonts w:ascii="Times New Roman" w:eastAsia="Times New Roman" w:hAnsi="Times New Roman" w:cs="Times New Roman"/>
                <w:sz w:val="24"/>
                <w:szCs w:val="24"/>
              </w:rPr>
              <w:t>(</w:t>
            </w:r>
            <w:proofErr w:type="spellStart"/>
            <w:r w:rsidRPr="00425AB2">
              <w:rPr>
                <w:rFonts w:ascii="Times New Roman" w:eastAsia="Times New Roman" w:hAnsi="Times New Roman" w:cs="Times New Roman"/>
                <w:sz w:val="24"/>
                <w:szCs w:val="24"/>
              </w:rPr>
              <w:t>диктант</w:t>
            </w:r>
            <w:proofErr w:type="spellEnd"/>
            <w:r w:rsidRPr="00425AB2">
              <w:rPr>
                <w:rFonts w:ascii="Times New Roman" w:eastAsia="Times New Roman" w:hAnsi="Times New Roman" w:cs="Times New Roman"/>
                <w:sz w:val="24"/>
                <w:szCs w:val="24"/>
              </w:rPr>
              <w:t>)</w:t>
            </w:r>
          </w:p>
        </w:tc>
      </w:tr>
      <w:tr w:rsidR="00BD1E8D" w:rsidRPr="00C2309E" w:rsidTr="00F330B2">
        <w:trPr>
          <w:trHeight w:val="251"/>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1417" w:type="dxa"/>
          </w:tcPr>
          <w:p w:rsidR="00BD1E8D" w:rsidRPr="00425AB2" w:rsidRDefault="000630F7" w:rsidP="003B4010">
            <w:pPr>
              <w:ind w:right="-173"/>
              <w:jc w:val="center"/>
              <w:rPr>
                <w:rFonts w:ascii="Times New Roman" w:eastAsia="Times New Roman" w:hAnsi="Times New Roman" w:cs="Times New Roman"/>
                <w:sz w:val="24"/>
                <w:szCs w:val="24"/>
                <w:lang w:val="ru-RU"/>
              </w:rPr>
            </w:pPr>
            <w:r w:rsidRPr="00425AB2">
              <w:rPr>
                <w:rFonts w:ascii="Times New Roman" w:eastAsia="Times New Roman" w:hAnsi="Times New Roman" w:cs="Times New Roman"/>
                <w:sz w:val="24"/>
                <w:szCs w:val="24"/>
                <w:lang w:val="ru-RU"/>
              </w:rPr>
              <w:t>Письменный контроль</w:t>
            </w:r>
          </w:p>
        </w:tc>
        <w:bookmarkStart w:id="0" w:name="_GoBack"/>
        <w:bookmarkEnd w:id="0"/>
      </w:tr>
      <w:tr w:rsidR="00BD1E8D" w:rsidRPr="00C2309E" w:rsidTr="00F330B2">
        <w:trPr>
          <w:trHeight w:val="1012"/>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два объекта (числа, геометрические фигуры)</w:t>
            </w:r>
          </w:p>
        </w:tc>
        <w:tc>
          <w:tcPr>
            <w:tcW w:w="1417" w:type="dxa"/>
          </w:tcPr>
          <w:p w:rsidR="00BD1E8D" w:rsidRPr="00425AB2" w:rsidRDefault="00BD1E8D" w:rsidP="003B4010">
            <w:pPr>
              <w:spacing w:before="212"/>
              <w:ind w:right="-173"/>
              <w:rPr>
                <w:rFonts w:ascii="Times New Roman" w:eastAsia="Times New Roman" w:hAnsi="Times New Roman" w:cs="Times New Roman"/>
                <w:sz w:val="24"/>
                <w:szCs w:val="24"/>
              </w:rPr>
            </w:pPr>
            <w:proofErr w:type="spellStart"/>
            <w:r w:rsidRPr="00425AB2">
              <w:rPr>
                <w:rFonts w:ascii="Times New Roman" w:eastAsia="Times New Roman" w:hAnsi="Times New Roman" w:cs="Times New Roman"/>
                <w:sz w:val="24"/>
                <w:szCs w:val="24"/>
              </w:rPr>
              <w:t>практический</w:t>
            </w:r>
            <w:proofErr w:type="spellEnd"/>
            <w:r w:rsidRPr="00425AB2">
              <w:rPr>
                <w:rFonts w:ascii="Times New Roman" w:eastAsia="Times New Roman" w:hAnsi="Times New Roman" w:cs="Times New Roman"/>
                <w:spacing w:val="-52"/>
                <w:sz w:val="24"/>
                <w:szCs w:val="24"/>
              </w:rPr>
              <w:t xml:space="preserve"> </w:t>
            </w:r>
            <w:proofErr w:type="spellStart"/>
            <w:r w:rsidRPr="00425AB2">
              <w:rPr>
                <w:rFonts w:ascii="Times New Roman" w:eastAsia="Times New Roman" w:hAnsi="Times New Roman" w:cs="Times New Roman"/>
                <w:sz w:val="24"/>
                <w:szCs w:val="24"/>
              </w:rPr>
              <w:t>контроль</w:t>
            </w:r>
            <w:proofErr w:type="spellEnd"/>
          </w:p>
        </w:tc>
      </w:tr>
      <w:tr w:rsidR="00967459" w:rsidRPr="00C2309E" w:rsidTr="00967459">
        <w:trPr>
          <w:trHeight w:val="364"/>
        </w:trPr>
        <w:tc>
          <w:tcPr>
            <w:tcW w:w="8516" w:type="dxa"/>
          </w:tcPr>
          <w:p w:rsidR="00967459"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1417" w:type="dxa"/>
          </w:tcPr>
          <w:p w:rsidR="00967459" w:rsidRPr="00425AB2" w:rsidRDefault="000630F7" w:rsidP="003B4010">
            <w:pPr>
              <w:spacing w:before="212"/>
              <w:ind w:right="-173"/>
              <w:rPr>
                <w:rFonts w:ascii="Times New Roman" w:eastAsia="Times New Roman" w:hAnsi="Times New Roman" w:cs="Times New Roman"/>
                <w:sz w:val="24"/>
                <w:szCs w:val="24"/>
                <w:lang w:val="ru-RU"/>
              </w:rPr>
            </w:pPr>
            <w:r w:rsidRPr="00425AB2">
              <w:rPr>
                <w:rFonts w:ascii="Times New Roman" w:eastAsia="Times New Roman" w:hAnsi="Times New Roman" w:cs="Times New Roman"/>
                <w:sz w:val="24"/>
                <w:szCs w:val="24"/>
                <w:lang w:val="ru-RU"/>
              </w:rPr>
              <w:t>Письменный контроль</w:t>
            </w:r>
          </w:p>
        </w:tc>
      </w:tr>
      <w:tr w:rsidR="008606A4" w:rsidRPr="00C2309E" w:rsidTr="008606A4">
        <w:trPr>
          <w:trHeight w:val="506"/>
        </w:trPr>
        <w:tc>
          <w:tcPr>
            <w:tcW w:w="9933" w:type="dxa"/>
            <w:gridSpan w:val="2"/>
            <w:shd w:val="clear" w:color="auto" w:fill="C5E0B3" w:themeFill="accent6" w:themeFillTint="66"/>
          </w:tcPr>
          <w:p w:rsidR="008606A4" w:rsidRPr="00C2309E" w:rsidRDefault="008606A4"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Этап формирования: 2 класс</w:t>
            </w:r>
          </w:p>
          <w:p w:rsidR="008606A4" w:rsidRPr="00C2309E" w:rsidRDefault="008606A4" w:rsidP="003B4010">
            <w:pPr>
              <w:ind w:left="107" w:right="148"/>
              <w:jc w:val="center"/>
              <w:rPr>
                <w:rFonts w:ascii="Times New Roman" w:eastAsia="Times New Roman" w:hAnsi="Times New Roman" w:cs="Times New Roman"/>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27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умножения (множители, произведение), деления (делимое, делитель, частное);</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сложения, вычитания;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47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472"/>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массы, времени, стоимости, устанавливая между ними соотношение «больше или меньше на»;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геометрические фигуры: прямой угол, ломаную, многоугольник;</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C2309E">
        <w:trPr>
          <w:trHeight w:val="32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проводить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xml:space="preserve"> логические рассуждения и делать выводы;</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общий признак группы математических объектов (чисел, величин, геометрических фигур);</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группы объектов (находить общее, различное);</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модели геометрических фигур в окружающем мире;</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подбирать примеры, подтверждающие суждение, ответ;</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(дополнять) текстовую задачу;</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          проверять правильность вычисления, измерения.</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rPr>
            </w:pPr>
          </w:p>
        </w:tc>
      </w:tr>
      <w:tr w:rsidR="00306972" w:rsidRPr="00C2309E" w:rsidTr="00306972">
        <w:trPr>
          <w:trHeight w:val="103"/>
        </w:trPr>
        <w:tc>
          <w:tcPr>
            <w:tcW w:w="9933" w:type="dxa"/>
            <w:gridSpan w:val="2"/>
            <w:shd w:val="clear" w:color="auto" w:fill="C5E0B3" w:themeFill="accent6" w:themeFillTint="66"/>
          </w:tcPr>
          <w:p w:rsidR="00306972" w:rsidRPr="00C2309E" w:rsidRDefault="00306972"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AE5D7E" w:rsidRPr="00C2309E">
              <w:rPr>
                <w:rFonts w:ascii="Times New Roman" w:eastAsia="Times New Roman" w:hAnsi="Times New Roman" w:cs="Times New Roman"/>
                <w:b/>
                <w:sz w:val="24"/>
                <w:szCs w:val="24"/>
                <w:lang w:val="ru-RU"/>
              </w:rPr>
              <w:t>3</w:t>
            </w:r>
            <w:r w:rsidRPr="00C2309E">
              <w:rPr>
                <w:rFonts w:ascii="Times New Roman" w:eastAsia="Times New Roman" w:hAnsi="Times New Roman" w:cs="Times New Roman"/>
                <w:b/>
                <w:sz w:val="24"/>
                <w:szCs w:val="24"/>
                <w:lang w:val="ru-RU"/>
              </w:rPr>
              <w:t xml:space="preserve"> класс</w:t>
            </w:r>
          </w:p>
          <w:p w:rsidR="00306972" w:rsidRPr="00C2309E" w:rsidRDefault="00306972"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 (в пределах 1000);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действия умножение и деление с числами 0 и 1;</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вычислениях переместительное и сочетательное свойства сложения;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находить долю величины (половина, четверть);</w:t>
            </w:r>
          </w:p>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сравнивать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величины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выраженные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долями</w:t>
            </w:r>
            <w:proofErr w:type="spellEnd"/>
            <w:r w:rsidRPr="00C2309E">
              <w:rPr>
                <w:rFonts w:ascii="Times New Roman" w:eastAsia="Calibri" w:hAnsi="Times New Roman" w:cs="Times New Roman"/>
                <w:bCs/>
                <w:sz w:val="24"/>
                <w:szCs w:val="24"/>
              </w:rPr>
              <w:t>;</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фигуры по площади (наложение, сопоставление числовых значений);</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периметр прямоугольника (квадрата), площадь прямоугольника (квадрата);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«некоторые», «и», «каждый», «если…, то…»;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в том числе с использованием изученных связок;</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одному-двум признакам;</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план выполнения учебного задания и следовать ему, выполнять действия по алгоритму;</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сравнивать математические объекты (находить общее, различное, уникальное);</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верное решение математической задачи.</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C24721">
        <w:trPr>
          <w:trHeight w:val="103"/>
        </w:trPr>
        <w:tc>
          <w:tcPr>
            <w:tcW w:w="9933" w:type="dxa"/>
            <w:gridSpan w:val="2"/>
            <w:shd w:val="clear" w:color="auto" w:fill="C5E0B3" w:themeFill="accent6" w:themeFillTint="66"/>
          </w:tcPr>
          <w:p w:rsidR="00C24721" w:rsidRPr="00C2309E" w:rsidRDefault="00C24721"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CC23DA" w:rsidRPr="00C2309E">
              <w:rPr>
                <w:rFonts w:ascii="Times New Roman" w:eastAsia="Times New Roman" w:hAnsi="Times New Roman" w:cs="Times New Roman"/>
                <w:b/>
                <w:sz w:val="24"/>
                <w:szCs w:val="24"/>
                <w:lang w:val="ru-RU"/>
              </w:rPr>
              <w:t>4</w:t>
            </w:r>
            <w:r w:rsidRPr="00C2309E">
              <w:rPr>
                <w:rFonts w:ascii="Times New Roman" w:eastAsia="Times New Roman" w:hAnsi="Times New Roman" w:cs="Times New Roman"/>
                <w:b/>
                <w:sz w:val="24"/>
                <w:szCs w:val="24"/>
                <w:lang w:val="ru-RU"/>
              </w:rPr>
              <w:t xml:space="preserve"> класс</w:t>
            </w:r>
          </w:p>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долю величины, величину по ее доле;</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единицы величин при решении задач (длина, масса, время, вместимость, стоимость, площадь, скорость);</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C2309E">
              <w:rPr>
                <w:rFonts w:ascii="Times New Roman" w:eastAsia="Calibri" w:hAnsi="Times New Roman" w:cs="Times New Roman"/>
                <w:bCs/>
                <w:sz w:val="24"/>
                <w:szCs w:val="24"/>
                <w:lang w:val="ru-RU"/>
              </w:rPr>
              <w:t>;</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C2309E">
              <w:rPr>
                <w:rFonts w:ascii="Times New Roman" w:eastAsia="Calibri" w:hAnsi="Times New Roman" w:cs="Times New Roman"/>
                <w:bCs/>
                <w:sz w:val="24"/>
                <w:szCs w:val="24"/>
              </w:rPr>
              <w:t>(</w:t>
            </w:r>
            <w:proofErr w:type="spellStart"/>
            <w:r w:rsidRPr="00C2309E">
              <w:rPr>
                <w:rFonts w:ascii="Times New Roman" w:eastAsia="Calibri" w:hAnsi="Times New Roman" w:cs="Times New Roman"/>
                <w:bCs/>
                <w:sz w:val="24"/>
                <w:szCs w:val="24"/>
              </w:rPr>
              <w:t>например</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из</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таблиц</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схем</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находить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различные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способы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решения</w:t>
            </w:r>
            <w:proofErr w:type="spellEnd"/>
            <w:r w:rsidRPr="00C2309E">
              <w:rPr>
                <w:rFonts w:ascii="Times New Roman" w:eastAsia="Calibri" w:hAnsi="Times New Roman" w:cs="Times New Roman"/>
                <w:bCs/>
                <w:sz w:val="24"/>
                <w:szCs w:val="24"/>
              </w:rPr>
              <w:t>;</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окружность и круг, изображать с помощью циркуля и линейки окружность заданного радиуса;</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w:t>
            </w:r>
            <w:proofErr w:type="spellStart"/>
            <w:r w:rsidRPr="00C2309E">
              <w:rPr>
                <w:rFonts w:ascii="Times New Roman" w:eastAsia="Calibri" w:hAnsi="Times New Roman" w:cs="Times New Roman"/>
                <w:bCs/>
                <w:sz w:val="24"/>
                <w:szCs w:val="24"/>
                <w:lang w:val="ru-RU"/>
              </w:rPr>
              <w:t>контрпример</w:t>
            </w:r>
            <w:proofErr w:type="spellEnd"/>
            <w:r w:rsidRPr="00C2309E">
              <w:rPr>
                <w:rFonts w:ascii="Times New Roman" w:eastAsia="Calibri" w:hAnsi="Times New Roman" w:cs="Times New Roman"/>
                <w:bCs/>
                <w:sz w:val="24"/>
                <w:szCs w:val="24"/>
                <w:lang w:val="ru-RU"/>
              </w:rPr>
              <w:t xml:space="preserve">; </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(двух-</w:t>
            </w:r>
            <w:proofErr w:type="spellStart"/>
            <w:r w:rsidRPr="00C2309E">
              <w:rPr>
                <w:rFonts w:ascii="Times New Roman" w:eastAsia="Calibri" w:hAnsi="Times New Roman" w:cs="Times New Roman"/>
                <w:bCs/>
                <w:sz w:val="24"/>
                <w:szCs w:val="24"/>
                <w:lang w:val="ru-RU"/>
              </w:rPr>
              <w:t>трехшаговые</w:t>
            </w:r>
            <w:proofErr w:type="spellEnd"/>
            <w:r w:rsidRPr="00C2309E">
              <w:rPr>
                <w:rFonts w:ascii="Times New Roman" w:eastAsia="Calibri" w:hAnsi="Times New Roman" w:cs="Times New Roman"/>
                <w:bCs/>
                <w:sz w:val="24"/>
                <w:szCs w:val="24"/>
                <w:lang w:val="ru-RU"/>
              </w:rPr>
              <w:t>);</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заданным или самостоятельно установленным одному-двум признакам;</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309E" w:rsidRPr="00C2309E" w:rsidTr="00F330B2">
        <w:trPr>
          <w:trHeight w:val="103"/>
        </w:trPr>
        <w:tc>
          <w:tcPr>
            <w:tcW w:w="8516" w:type="dxa"/>
          </w:tcPr>
          <w:p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модель текстовой задачи, числовое выражение;</w:t>
            </w:r>
          </w:p>
        </w:tc>
        <w:tc>
          <w:tcPr>
            <w:tcW w:w="1417" w:type="dxa"/>
          </w:tcPr>
          <w:p w:rsidR="00C2309E" w:rsidRPr="00C2309E" w:rsidRDefault="00C2309E" w:rsidP="003B4010">
            <w:pPr>
              <w:ind w:left="110" w:right="-173"/>
              <w:jc w:val="center"/>
              <w:rPr>
                <w:rFonts w:ascii="Times New Roman" w:eastAsia="Times New Roman" w:hAnsi="Times New Roman" w:cs="Times New Roman"/>
                <w:color w:val="FF0000"/>
                <w:sz w:val="24"/>
                <w:szCs w:val="24"/>
                <w:lang w:val="ru-RU"/>
              </w:rPr>
            </w:pPr>
          </w:p>
        </w:tc>
      </w:tr>
      <w:tr w:rsidR="00C2309E" w:rsidRPr="00C2309E" w:rsidTr="00F330B2">
        <w:trPr>
          <w:trHeight w:val="103"/>
        </w:trPr>
        <w:tc>
          <w:tcPr>
            <w:tcW w:w="8516" w:type="dxa"/>
          </w:tcPr>
          <w:p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рациональное решение задачи, находить все верные решения из предложенных.</w:t>
            </w:r>
          </w:p>
        </w:tc>
        <w:tc>
          <w:tcPr>
            <w:tcW w:w="1417" w:type="dxa"/>
          </w:tcPr>
          <w:p w:rsidR="00C2309E" w:rsidRPr="00C2309E" w:rsidRDefault="00C2309E" w:rsidP="003B4010">
            <w:pPr>
              <w:ind w:left="110" w:right="-173"/>
              <w:jc w:val="center"/>
              <w:rPr>
                <w:rFonts w:ascii="Times New Roman" w:eastAsia="Times New Roman" w:hAnsi="Times New Roman" w:cs="Times New Roman"/>
                <w:color w:val="FF0000"/>
                <w:sz w:val="24"/>
                <w:szCs w:val="24"/>
                <w:lang w:val="ru-RU"/>
              </w:rPr>
            </w:pPr>
          </w:p>
        </w:tc>
      </w:tr>
    </w:tbl>
    <w:p w:rsidR="00BD1E8D" w:rsidRPr="007D07F8"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rsidR="004035B2" w:rsidRDefault="004035B2" w:rsidP="004035B2">
      <w:pPr>
        <w:widowControl w:val="0"/>
        <w:tabs>
          <w:tab w:val="left" w:pos="343"/>
        </w:tabs>
        <w:autoSpaceDE w:val="0"/>
        <w:autoSpaceDN w:val="0"/>
        <w:spacing w:before="92" w:after="0" w:line="240" w:lineRule="auto"/>
        <w:jc w:val="center"/>
      </w:pPr>
    </w:p>
    <w:p w:rsid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r>
        <w:tab/>
      </w:r>
      <w:r>
        <w:rPr>
          <w:rFonts w:ascii="Times New Roman" w:eastAsia="Times New Roman" w:hAnsi="Times New Roman" w:cs="Times New Roman"/>
          <w:b/>
        </w:rPr>
        <w:t xml:space="preserve">2. </w:t>
      </w:r>
      <w:r w:rsidRPr="00CD7681">
        <w:rPr>
          <w:rFonts w:ascii="Times New Roman" w:eastAsia="Times New Roman" w:hAnsi="Times New Roman" w:cs="Times New Roman"/>
          <w:b/>
        </w:rPr>
        <w:t>Требования</w:t>
      </w:r>
      <w:r w:rsidRPr="00CD7681">
        <w:rPr>
          <w:rFonts w:ascii="Times New Roman" w:eastAsia="Times New Roman" w:hAnsi="Times New Roman" w:cs="Times New Roman"/>
          <w:b/>
          <w:spacing w:val="-5"/>
        </w:rPr>
        <w:t xml:space="preserve"> </w:t>
      </w:r>
      <w:r w:rsidRPr="00CD7681">
        <w:rPr>
          <w:rFonts w:ascii="Times New Roman" w:eastAsia="Times New Roman" w:hAnsi="Times New Roman" w:cs="Times New Roman"/>
          <w:b/>
        </w:rPr>
        <w:t>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выставлению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отметок</w:t>
      </w:r>
      <w:r w:rsidRPr="00CD7681">
        <w:rPr>
          <w:rFonts w:ascii="Times New Roman" w:eastAsia="Times New Roman" w:hAnsi="Times New Roman" w:cs="Times New Roman"/>
          <w:b/>
          <w:spacing w:val="-4"/>
        </w:rPr>
        <w:t xml:space="preserve"> </w:t>
      </w:r>
      <w:r w:rsidRPr="00CD7681">
        <w:rPr>
          <w:rFonts w:ascii="Times New Roman" w:eastAsia="Times New Roman" w:hAnsi="Times New Roman" w:cs="Times New Roman"/>
          <w:b/>
        </w:rPr>
        <w:t>за</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промежуточную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аттестацию</w:t>
      </w:r>
    </w:p>
    <w:p w:rsidR="004035B2" w:rsidRP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p>
    <w:p w:rsidR="004035B2" w:rsidRPr="004035B2" w:rsidRDefault="004035B2" w:rsidP="004035B2">
      <w:pPr>
        <w:pStyle w:val="c1"/>
        <w:shd w:val="clear" w:color="auto" w:fill="FFFFFF"/>
        <w:spacing w:before="0" w:beforeAutospacing="0" w:after="0" w:afterAutospacing="0"/>
        <w:ind w:firstLine="567"/>
        <w:rPr>
          <w:color w:val="000000"/>
        </w:rPr>
      </w:pPr>
      <w:r>
        <w:tab/>
      </w:r>
      <w:r w:rsidRPr="004035B2">
        <w:rPr>
          <w:b/>
          <w:bCs/>
          <w:color w:val="000000"/>
        </w:rPr>
        <w:t>Виды письменных работ и нормы оценивания: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примеров: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–1 грубая и 1–2 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2–3 грубые и 1–2 негрубые ошибки или 3 и более негрубых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4 и более 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задач:</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 1–2 негрубых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1 грубая и 3–4 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2 и более 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(1 задача, примеры и задание другого вида)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при правильном выполнении всех</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остальных заданий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допущены 3-4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xml:space="preserve">- допущены ошибки в ходе решения задачи </w:t>
      </w:r>
      <w:proofErr w:type="gramStart"/>
      <w:r w:rsidRPr="004035B2">
        <w:rPr>
          <w:rFonts w:ascii="Times New Roman" w:eastAsia="Times New Roman" w:hAnsi="Times New Roman" w:cs="Times New Roman"/>
          <w:color w:val="000000"/>
          <w:sz w:val="24"/>
          <w:szCs w:val="24"/>
          <w:lang w:eastAsia="ru-RU"/>
        </w:rPr>
        <w:t>и</w:t>
      </w:r>
      <w:proofErr w:type="gramEnd"/>
      <w:r w:rsidRPr="004035B2">
        <w:rPr>
          <w:rFonts w:ascii="Times New Roman" w:eastAsia="Times New Roman" w:hAnsi="Times New Roman" w:cs="Times New Roman"/>
          <w:color w:val="000000"/>
          <w:sz w:val="24"/>
          <w:szCs w:val="24"/>
          <w:lang w:eastAsia="ru-RU"/>
        </w:rPr>
        <w:t xml:space="preserve"> хотя бы одна вычислительная ошибка</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более 5 вычислительных ошибок при решении задачи и примеров.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lastRenderedPageBreak/>
        <w:t>Комбинированная работа (2 задачи и примеры)</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одной из задач или допущены 3-4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2-ух задач или допущена ошибка в ходе решения одной задачи и 4 вычислительные ошибки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в решении.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Математический диктант</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1/5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1/4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1/2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Тест</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 за 100%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 за 80%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 за 60%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 если правильно выполнено менее 60%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Характер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Вычислительные ошибки в примерах и задачах.</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Ошибки на незнание порядка выполнения арифметических действий.</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Неправильное решение задачи (пропуск действия, неправильный выбор действий,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лишние действия).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 решенная до конца задача или пример.</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5.Невыполненное задание.</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Нерациональный прием вычислений.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Неправильная постановка вопроса к действию при решении задачи.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Неверно сформулированный ответ задачи.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Неправильное списывание данных (чисел, знаков).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5.Недоведение до конца преобразований.</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За грамматические ошибки, допущенные в работе, оценка по математике не снижается.</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За неряшливо оформленную работу, несоблюдение правил каллиграфии оценка по</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математике снижается на 1 балл, но не ниже «3».</w:t>
      </w:r>
    </w:p>
    <w:p w:rsidR="004035B2" w:rsidRPr="00761747" w:rsidRDefault="004035B2" w:rsidP="004035B2">
      <w:pPr>
        <w:spacing w:after="0" w:line="276" w:lineRule="auto"/>
        <w:jc w:val="both"/>
        <w:rPr>
          <w:rFonts w:ascii="Times New Roman" w:eastAsia="Times New Roman" w:hAnsi="Times New Roman" w:cs="Times New Roman"/>
          <w:bCs/>
          <w:sz w:val="24"/>
          <w:szCs w:val="24"/>
          <w:lang w:eastAsia="ru-RU"/>
        </w:rPr>
      </w:pPr>
    </w:p>
    <w:p w:rsidR="004035B2" w:rsidRPr="00CD7681" w:rsidRDefault="004035B2" w:rsidP="004035B2">
      <w:pPr>
        <w:widowControl w:val="0"/>
        <w:autoSpaceDE w:val="0"/>
        <w:autoSpaceDN w:val="0"/>
        <w:spacing w:after="0" w:line="240" w:lineRule="auto"/>
        <w:rPr>
          <w:rFonts w:ascii="Times New Roman" w:eastAsia="Times New Roman" w:hAnsi="Times New Roman" w:cs="Times New Roman"/>
          <w:b/>
        </w:rPr>
      </w:pPr>
    </w:p>
    <w:p w:rsidR="004035B2" w:rsidRDefault="004035B2" w:rsidP="004035B2">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rPr>
      </w:pPr>
      <w:r w:rsidRPr="00CD7681">
        <w:rPr>
          <w:rFonts w:ascii="Times New Roman" w:eastAsia="Times New Roman" w:hAnsi="Times New Roman" w:cs="Times New Roman"/>
          <w:b/>
        </w:rPr>
        <w:t>График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контрольных</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мероприятий</w:t>
      </w:r>
    </w:p>
    <w:p w:rsidR="004035B2" w:rsidRPr="00CD7681" w:rsidRDefault="004035B2" w:rsidP="004035B2">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035B2" w:rsidRPr="005D2C74" w:rsidTr="00924234">
        <w:trPr>
          <w:trHeight w:val="657"/>
        </w:trPr>
        <w:tc>
          <w:tcPr>
            <w:tcW w:w="3689" w:type="dxa"/>
          </w:tcPr>
          <w:p w:rsidR="004035B2" w:rsidRPr="005D2C74" w:rsidRDefault="004035B2" w:rsidP="00924234">
            <w:pPr>
              <w:spacing w:before="72"/>
              <w:ind w:left="602" w:right="568" w:hanging="3"/>
              <w:rPr>
                <w:rFonts w:ascii="Times New Roman" w:eastAsia="Times New Roman" w:hAnsi="Times New Roman" w:cs="Times New Roman"/>
                <w:b/>
              </w:rPr>
            </w:pPr>
            <w:proofErr w:type="spellStart"/>
            <w:r w:rsidRPr="005D2C74">
              <w:rPr>
                <w:rFonts w:ascii="Times New Roman" w:eastAsia="Times New Roman" w:hAnsi="Times New Roman" w:cs="Times New Roman"/>
                <w:b/>
              </w:rPr>
              <w:t>Контрольное</w:t>
            </w:r>
            <w:proofErr w:type="spellEnd"/>
            <w:r w:rsidRPr="005D2C74">
              <w:rPr>
                <w:rFonts w:ascii="Times New Roman" w:eastAsia="Times New Roman" w:hAnsi="Times New Roman" w:cs="Times New Roman"/>
                <w:b/>
                <w:spacing w:val="-52"/>
              </w:rPr>
              <w:t xml:space="preserve"> </w:t>
            </w:r>
            <w:proofErr w:type="spellStart"/>
            <w:r w:rsidRPr="005D2C74">
              <w:rPr>
                <w:rFonts w:ascii="Times New Roman" w:eastAsia="Times New Roman" w:hAnsi="Times New Roman" w:cs="Times New Roman"/>
                <w:b/>
              </w:rPr>
              <w:t>мероприятие</w:t>
            </w:r>
            <w:proofErr w:type="spellEnd"/>
          </w:p>
        </w:tc>
        <w:tc>
          <w:tcPr>
            <w:tcW w:w="1843" w:type="dxa"/>
          </w:tcPr>
          <w:p w:rsidR="004035B2" w:rsidRPr="005D2C74" w:rsidRDefault="004035B2" w:rsidP="00924234">
            <w:pPr>
              <w:spacing w:before="72"/>
              <w:ind w:left="326"/>
              <w:rPr>
                <w:rFonts w:ascii="Times New Roman" w:eastAsia="Times New Roman" w:hAnsi="Times New Roman" w:cs="Times New Roman"/>
                <w:b/>
              </w:rPr>
            </w:pPr>
            <w:proofErr w:type="spellStart"/>
            <w:r w:rsidRPr="005D2C74">
              <w:rPr>
                <w:rFonts w:ascii="Times New Roman" w:eastAsia="Times New Roman" w:hAnsi="Times New Roman" w:cs="Times New Roman"/>
                <w:b/>
              </w:rPr>
              <w:t>Тип</w:t>
            </w:r>
            <w:proofErr w:type="spellEnd"/>
            <w:r w:rsidRPr="005D2C74">
              <w:rPr>
                <w:rFonts w:ascii="Times New Roman" w:eastAsia="Times New Roman" w:hAnsi="Times New Roman" w:cs="Times New Roman"/>
                <w:b/>
                <w:spacing w:val="-3"/>
              </w:rPr>
              <w:t xml:space="preserve"> </w:t>
            </w:r>
            <w:proofErr w:type="spellStart"/>
            <w:r w:rsidRPr="005D2C74">
              <w:rPr>
                <w:rFonts w:ascii="Times New Roman" w:eastAsia="Times New Roman" w:hAnsi="Times New Roman" w:cs="Times New Roman"/>
                <w:b/>
              </w:rPr>
              <w:t>контроля</w:t>
            </w:r>
            <w:proofErr w:type="spellEnd"/>
          </w:p>
        </w:tc>
        <w:tc>
          <w:tcPr>
            <w:tcW w:w="2835" w:type="dxa"/>
          </w:tcPr>
          <w:p w:rsidR="004035B2" w:rsidRPr="005D2C74" w:rsidRDefault="004035B2" w:rsidP="00924234">
            <w:pPr>
              <w:spacing w:before="72"/>
              <w:ind w:left="530"/>
              <w:rPr>
                <w:rFonts w:ascii="Times New Roman" w:eastAsia="Times New Roman" w:hAnsi="Times New Roman" w:cs="Times New Roman"/>
                <w:b/>
              </w:rPr>
            </w:pPr>
            <w:proofErr w:type="spellStart"/>
            <w:r w:rsidRPr="005D2C74">
              <w:rPr>
                <w:rFonts w:ascii="Times New Roman" w:eastAsia="Times New Roman" w:hAnsi="Times New Roman" w:cs="Times New Roman"/>
                <w:b/>
              </w:rPr>
              <w:t>Срок</w:t>
            </w:r>
            <w:proofErr w:type="spellEnd"/>
            <w:r w:rsidRPr="005D2C74">
              <w:rPr>
                <w:rFonts w:ascii="Times New Roman" w:eastAsia="Times New Roman" w:hAnsi="Times New Roman" w:cs="Times New Roman"/>
                <w:b/>
                <w:spacing w:val="-3"/>
              </w:rPr>
              <w:t xml:space="preserve"> </w:t>
            </w:r>
            <w:proofErr w:type="spellStart"/>
            <w:r w:rsidRPr="005D2C74">
              <w:rPr>
                <w:rFonts w:ascii="Times New Roman" w:eastAsia="Times New Roman" w:hAnsi="Times New Roman" w:cs="Times New Roman"/>
                <w:b/>
              </w:rPr>
              <w:t>проведения</w:t>
            </w:r>
            <w:proofErr w:type="spellEnd"/>
          </w:p>
        </w:tc>
        <w:tc>
          <w:tcPr>
            <w:tcW w:w="1417" w:type="dxa"/>
          </w:tcPr>
          <w:p w:rsidR="004035B2" w:rsidRPr="005D2C74" w:rsidRDefault="004035B2" w:rsidP="00924234">
            <w:pPr>
              <w:spacing w:before="72"/>
              <w:jc w:val="center"/>
              <w:rPr>
                <w:rFonts w:ascii="Times New Roman" w:eastAsia="Times New Roman" w:hAnsi="Times New Roman" w:cs="Times New Roman"/>
                <w:b/>
              </w:rPr>
            </w:pPr>
            <w:proofErr w:type="spellStart"/>
            <w:r w:rsidRPr="005D2C74">
              <w:rPr>
                <w:rFonts w:ascii="Times New Roman" w:eastAsia="Times New Roman" w:hAnsi="Times New Roman" w:cs="Times New Roman"/>
                <w:b/>
              </w:rPr>
              <w:t>Классы</w:t>
            </w:r>
            <w:proofErr w:type="spellEnd"/>
          </w:p>
        </w:tc>
      </w:tr>
      <w:tr w:rsidR="004035B2" w:rsidRPr="005D2C74" w:rsidTr="00924234">
        <w:tblPrEx>
          <w:tblLook w:val="04A0" w:firstRow="1" w:lastRow="0" w:firstColumn="1" w:lastColumn="0" w:noHBand="0" w:noVBand="1"/>
        </w:tblPrEx>
        <w:trPr>
          <w:trHeight w:val="657"/>
        </w:trPr>
        <w:tc>
          <w:tcPr>
            <w:tcW w:w="3689" w:type="dxa"/>
          </w:tcPr>
          <w:p w:rsidR="004035B2" w:rsidRPr="005D2C74" w:rsidRDefault="004035B2" w:rsidP="00924234">
            <w:pPr>
              <w:spacing w:before="64"/>
              <w:ind w:left="150" w:right="334"/>
              <w:rPr>
                <w:rFonts w:ascii="Times New Roman" w:eastAsia="Times New Roman" w:hAnsi="Times New Roman" w:cs="Times New Roman"/>
              </w:rPr>
            </w:pPr>
            <w:proofErr w:type="spellStart"/>
            <w:r w:rsidRPr="005D2C74">
              <w:rPr>
                <w:rFonts w:ascii="Times New Roman" w:eastAsia="Times New Roman" w:hAnsi="Times New Roman" w:cs="Times New Roman"/>
              </w:rPr>
              <w:t>Проверка</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домашнего</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задания</w:t>
            </w:r>
            <w:proofErr w:type="spellEnd"/>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Текущий</w:t>
            </w:r>
            <w:proofErr w:type="spellEnd"/>
          </w:p>
        </w:tc>
        <w:tc>
          <w:tcPr>
            <w:tcW w:w="2835" w:type="dxa"/>
          </w:tcPr>
          <w:p w:rsidR="004035B2" w:rsidRPr="005D2C74" w:rsidRDefault="004035B2" w:rsidP="00924234">
            <w:pPr>
              <w:spacing w:before="64"/>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На</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каждом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уроке</w:t>
            </w:r>
            <w:proofErr w:type="spellEnd"/>
          </w:p>
        </w:tc>
        <w:tc>
          <w:tcPr>
            <w:tcW w:w="1417" w:type="dxa"/>
          </w:tcPr>
          <w:p w:rsidR="004035B2" w:rsidRPr="00436BFE" w:rsidRDefault="004035B2" w:rsidP="00924234">
            <w:pPr>
              <w:spacing w:before="64"/>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 xml:space="preserve">  2-4</w:t>
            </w:r>
          </w:p>
        </w:tc>
      </w:tr>
      <w:tr w:rsidR="004035B2" w:rsidRPr="005D2C74" w:rsidTr="00924234">
        <w:tblPrEx>
          <w:tblLook w:val="04A0" w:firstRow="1" w:lastRow="0" w:firstColumn="1" w:lastColumn="0" w:noHBand="0" w:noVBand="1"/>
        </w:tblPrEx>
        <w:trPr>
          <w:trHeight w:val="657"/>
        </w:trPr>
        <w:tc>
          <w:tcPr>
            <w:tcW w:w="3689" w:type="dxa"/>
          </w:tcPr>
          <w:p w:rsidR="004035B2" w:rsidRPr="005D2C74" w:rsidRDefault="004035B2" w:rsidP="00924234">
            <w:pPr>
              <w:spacing w:before="64"/>
              <w:ind w:left="150"/>
              <w:rPr>
                <w:rFonts w:ascii="Times New Roman" w:eastAsia="Times New Roman" w:hAnsi="Times New Roman" w:cs="Times New Roman"/>
              </w:rPr>
            </w:pPr>
            <w:r>
              <w:rPr>
                <w:rFonts w:ascii="Times New Roman" w:eastAsia="Times New Roman" w:hAnsi="Times New Roman" w:cs="Times New Roman"/>
                <w:lang w:val="ru-RU"/>
              </w:rPr>
              <w:t>Контрольная</w:t>
            </w:r>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работа</w:t>
            </w:r>
            <w:proofErr w:type="spellEnd"/>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Тематический</w:t>
            </w:r>
            <w:proofErr w:type="spellEnd"/>
          </w:p>
        </w:tc>
        <w:tc>
          <w:tcPr>
            <w:tcW w:w="2835" w:type="dxa"/>
          </w:tcPr>
          <w:p w:rsidR="004035B2" w:rsidRPr="005D2C74" w:rsidRDefault="004035B2" w:rsidP="00924234">
            <w:pPr>
              <w:spacing w:before="64"/>
              <w:ind w:left="149" w:right="724"/>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освоения</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раздела</w:t>
            </w:r>
            <w:proofErr w:type="spellEnd"/>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r w:rsidR="004035B2" w:rsidRPr="005D2C74" w:rsidTr="00924234">
        <w:tblPrEx>
          <w:tblLook w:val="04A0" w:firstRow="1" w:lastRow="0" w:firstColumn="1" w:lastColumn="0" w:noHBand="0" w:noVBand="1"/>
        </w:tblPrEx>
        <w:trPr>
          <w:trHeight w:val="402"/>
        </w:trPr>
        <w:tc>
          <w:tcPr>
            <w:tcW w:w="3689" w:type="dxa"/>
          </w:tcPr>
          <w:p w:rsidR="004035B2" w:rsidRPr="005D2C74" w:rsidRDefault="004035B2" w:rsidP="00924234">
            <w:pPr>
              <w:spacing w:before="62"/>
              <w:ind w:left="150"/>
              <w:rPr>
                <w:rFonts w:ascii="Times New Roman" w:eastAsia="Times New Roman" w:hAnsi="Times New Roman" w:cs="Times New Roman"/>
              </w:rPr>
            </w:pPr>
            <w:proofErr w:type="spellStart"/>
            <w:r w:rsidRPr="005D2C74">
              <w:rPr>
                <w:rFonts w:ascii="Times New Roman" w:eastAsia="Times New Roman" w:hAnsi="Times New Roman" w:cs="Times New Roman"/>
              </w:rPr>
              <w:t>Письменный</w:t>
            </w:r>
            <w:proofErr w:type="spellEnd"/>
            <w:r w:rsidRPr="005D2C74">
              <w:rPr>
                <w:rFonts w:ascii="Times New Roman" w:eastAsia="Times New Roman" w:hAnsi="Times New Roman" w:cs="Times New Roman"/>
                <w:spacing w:val="-3"/>
              </w:rPr>
              <w:t xml:space="preserve"> </w:t>
            </w:r>
            <w:proofErr w:type="spellStart"/>
            <w:r w:rsidRPr="005D2C74">
              <w:rPr>
                <w:rFonts w:ascii="Times New Roman" w:eastAsia="Times New Roman" w:hAnsi="Times New Roman" w:cs="Times New Roman"/>
              </w:rPr>
              <w:t>контроль</w:t>
            </w:r>
            <w:proofErr w:type="spellEnd"/>
          </w:p>
        </w:tc>
        <w:tc>
          <w:tcPr>
            <w:tcW w:w="1843" w:type="dxa"/>
          </w:tcPr>
          <w:p w:rsidR="004035B2" w:rsidRPr="005D2C74" w:rsidRDefault="004035B2" w:rsidP="00924234">
            <w:pPr>
              <w:spacing w:before="62"/>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Итоговый</w:t>
            </w:r>
            <w:proofErr w:type="spellEnd"/>
          </w:p>
        </w:tc>
        <w:tc>
          <w:tcPr>
            <w:tcW w:w="2835" w:type="dxa"/>
          </w:tcPr>
          <w:p w:rsidR="004035B2" w:rsidRPr="005D2C74" w:rsidRDefault="004035B2" w:rsidP="00924234">
            <w:pPr>
              <w:spacing w:before="62"/>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освоения</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темы</w:t>
            </w:r>
            <w:proofErr w:type="spellEnd"/>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bl>
    <w:p w:rsidR="004035B2" w:rsidRDefault="004035B2" w:rsidP="004035B2"/>
    <w:p w:rsidR="004035B2" w:rsidRDefault="004035B2" w:rsidP="004035B2"/>
    <w:p w:rsidR="004035B2" w:rsidRDefault="004035B2" w:rsidP="004035B2"/>
    <w:p w:rsidR="003F5F0E" w:rsidRPr="004035B2" w:rsidRDefault="003F5F0E" w:rsidP="004035B2">
      <w:pPr>
        <w:tabs>
          <w:tab w:val="left" w:pos="1515"/>
        </w:tabs>
      </w:pPr>
    </w:p>
    <w:sectPr w:rsidR="003F5F0E" w:rsidRPr="004035B2" w:rsidSect="008D2084">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0E7"/>
    <w:rsid w:val="00000318"/>
    <w:rsid w:val="000630F7"/>
    <w:rsid w:val="00306972"/>
    <w:rsid w:val="003A0B91"/>
    <w:rsid w:val="003B4010"/>
    <w:rsid w:val="003B6666"/>
    <w:rsid w:val="003F5F0E"/>
    <w:rsid w:val="004035B2"/>
    <w:rsid w:val="00425AB2"/>
    <w:rsid w:val="005200E7"/>
    <w:rsid w:val="00595AA9"/>
    <w:rsid w:val="00627550"/>
    <w:rsid w:val="007D07F8"/>
    <w:rsid w:val="00856220"/>
    <w:rsid w:val="008606A4"/>
    <w:rsid w:val="008C5AF9"/>
    <w:rsid w:val="008D2084"/>
    <w:rsid w:val="00967459"/>
    <w:rsid w:val="00AE5D7E"/>
    <w:rsid w:val="00B36A79"/>
    <w:rsid w:val="00BD1E8D"/>
    <w:rsid w:val="00C2309E"/>
    <w:rsid w:val="00C24721"/>
    <w:rsid w:val="00CC23DA"/>
    <w:rsid w:val="00DE08CF"/>
    <w:rsid w:val="00E05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8BDBC3-FA75-4B94-876F-8D545B8C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E8AB0A-C409-4C34-8999-902FBAF7E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2197</Words>
  <Characters>12524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dcterms:created xsi:type="dcterms:W3CDTF">2024-09-11T07:50:00Z</dcterms:created>
  <dcterms:modified xsi:type="dcterms:W3CDTF">2024-12-21T06:52:00Z</dcterms:modified>
</cp:coreProperties>
</file>